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89" w:rsidRDefault="00362589" w:rsidP="00362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оснащении образовательного процесса</w:t>
      </w:r>
    </w:p>
    <w:p w:rsidR="00362589" w:rsidRDefault="00362589" w:rsidP="00362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требованиями  федерального государственного образовательного стандарта </w:t>
      </w:r>
    </w:p>
    <w:p w:rsidR="00362589" w:rsidRDefault="00362589" w:rsidP="003625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62589">
        <w:rPr>
          <w:rFonts w:ascii="Times New Roman" w:hAnsi="Times New Roman"/>
          <w:sz w:val="28"/>
          <w:szCs w:val="28"/>
        </w:rPr>
        <w:t>начального</w:t>
      </w:r>
      <w:r>
        <w:rPr>
          <w:rFonts w:ascii="Times New Roman" w:hAnsi="Times New Roman"/>
          <w:sz w:val="28"/>
          <w:szCs w:val="28"/>
        </w:rPr>
        <w:t xml:space="preserve"> общего образования </w:t>
      </w:r>
    </w:p>
    <w:p w:rsidR="00362589" w:rsidRDefault="00362589" w:rsidP="00362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2589" w:rsidRPr="00362589" w:rsidRDefault="00362589" w:rsidP="003625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начальная школа – детский сад с.В.Манома</w:t>
      </w: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708"/>
        <w:gridCol w:w="991"/>
        <w:gridCol w:w="850"/>
        <w:gridCol w:w="850"/>
        <w:gridCol w:w="850"/>
        <w:gridCol w:w="851"/>
        <w:gridCol w:w="850"/>
        <w:gridCol w:w="851"/>
        <w:gridCol w:w="850"/>
        <w:gridCol w:w="850"/>
        <w:gridCol w:w="709"/>
        <w:gridCol w:w="709"/>
        <w:gridCol w:w="709"/>
        <w:gridCol w:w="709"/>
        <w:gridCol w:w="850"/>
      </w:tblGrid>
      <w:tr w:rsidR="00362589" w:rsidTr="00362589">
        <w:trPr>
          <w:trHeight w:val="39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62589" w:rsidRDefault="00362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362589" w:rsidRDefault="00362589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Cs w:val="20"/>
              </w:rPr>
              <w:t>кабинетов начальной школы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362589" w:rsidRDefault="003625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Из них </w:t>
            </w:r>
            <w:r>
              <w:rPr>
                <w:rFonts w:ascii="Times New Roman" w:hAnsi="Times New Roman"/>
                <w:szCs w:val="20"/>
              </w:rPr>
              <w:t>кабинетов, в которых проводится обучение по ФГОС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Кабинеты начальной школы 1-3 классов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Соответствуют </w:t>
            </w:r>
          </w:p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требованиям ФГОС </w:t>
            </w:r>
          </w:p>
        </w:tc>
      </w:tr>
      <w:tr w:rsidR="00362589" w:rsidTr="00362589">
        <w:trPr>
          <w:trHeight w:val="78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5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Инновационные </w:t>
            </w:r>
          </w:p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Традиционные  </w:t>
            </w:r>
          </w:p>
          <w:p w:rsidR="00362589" w:rsidRDefault="00362589">
            <w:pPr>
              <w:spacing w:after="0" w:line="240" w:lineRule="auto"/>
              <w:ind w:left="580" w:hanging="5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362589" w:rsidRDefault="00362589">
            <w:pPr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</w:t>
            </w:r>
          </w:p>
          <w:p w:rsidR="00362589" w:rsidRDefault="00362589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Cs w:val="28"/>
              </w:rPr>
              <w:t>0 – 20%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362589" w:rsidRDefault="00362589">
            <w:pPr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</w:t>
            </w:r>
          </w:p>
          <w:p w:rsidR="00362589" w:rsidRDefault="00362589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Cs w:val="28"/>
              </w:rPr>
              <w:t>20 – 40%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362589" w:rsidRDefault="00362589">
            <w:pPr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</w:t>
            </w:r>
          </w:p>
          <w:p w:rsidR="00362589" w:rsidRDefault="00362589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Cs w:val="28"/>
              </w:rPr>
              <w:t>40 – 60%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362589" w:rsidRDefault="00362589">
            <w:pPr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</w:t>
            </w:r>
          </w:p>
          <w:p w:rsidR="00362589" w:rsidRDefault="00362589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Cs w:val="28"/>
              </w:rPr>
              <w:t>60 – 80%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362589" w:rsidRDefault="00362589">
            <w:pPr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</w:t>
            </w:r>
          </w:p>
          <w:p w:rsidR="00362589" w:rsidRDefault="00362589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Cs w:val="28"/>
              </w:rPr>
              <w:t>80 – 100%</w:t>
            </w:r>
          </w:p>
        </w:tc>
      </w:tr>
      <w:tr w:rsidR="00362589" w:rsidTr="00362589">
        <w:trPr>
          <w:trHeight w:val="89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</w:pPr>
          </w:p>
        </w:tc>
      </w:tr>
      <w:tr w:rsidR="00362589" w:rsidTr="00362589">
        <w:trPr>
          <w:trHeight w:val="423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62589" w:rsidRDefault="00362589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начальная школа-детский сад 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ерхняя Манома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</w:tr>
      <w:tr w:rsidR="00362589" w:rsidTr="00362589">
        <w:trPr>
          <w:trHeight w:val="423"/>
        </w:trPr>
        <w:tc>
          <w:tcPr>
            <w:tcW w:w="241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62589" w:rsidRDefault="0036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+</w:t>
            </w:r>
          </w:p>
        </w:tc>
      </w:tr>
    </w:tbl>
    <w:p w:rsidR="00941680" w:rsidRDefault="00941680"/>
    <w:sectPr w:rsidR="00941680" w:rsidSect="00362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2589"/>
    <w:rsid w:val="00362589"/>
    <w:rsid w:val="0094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2014-09-13T07:45:00Z</dcterms:created>
  <dcterms:modified xsi:type="dcterms:W3CDTF">2014-09-13T07:48:00Z</dcterms:modified>
</cp:coreProperties>
</file>